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Zgłoszenie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uczestnictwa w 5</w:t>
      </w:r>
      <w:r w:rsidR="00B82B69">
        <w:rPr>
          <w:b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edycji </w:t>
      </w: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TURNIEJU BUDOWLANEGO „ZŁOTA KIELNIA”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Komitet Szkolny Turnieju Budowlanego „Złota Kielnia”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32"/>
          <w:szCs w:val="32"/>
        </w:rPr>
        <w:t xml:space="preserve">                     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nazwa szkoły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   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dokładny adres (kod, miejscowość, ulica, nr posesji)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poczty elektronicznej…………………………………………………………………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 do kontaktu .................................................................................................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zgłasza udział  uczniów </w:t>
      </w:r>
      <w:r w:rsidR="00B82B69">
        <w:rPr>
          <w:color w:val="000000"/>
          <w:sz w:val="24"/>
          <w:szCs w:val="24"/>
        </w:rPr>
        <w:t xml:space="preserve">branżowej </w:t>
      </w:r>
      <w:r>
        <w:rPr>
          <w:color w:val="000000"/>
          <w:sz w:val="24"/>
          <w:szCs w:val="24"/>
        </w:rPr>
        <w:t xml:space="preserve">szkoły </w:t>
      </w:r>
      <w:r w:rsidR="00B82B69">
        <w:rPr>
          <w:color w:val="000000"/>
          <w:sz w:val="24"/>
          <w:szCs w:val="24"/>
        </w:rPr>
        <w:t>I stopnia</w:t>
      </w:r>
      <w:r>
        <w:rPr>
          <w:color w:val="000000"/>
          <w:sz w:val="24"/>
          <w:szCs w:val="24"/>
        </w:rPr>
        <w:t xml:space="preserve"> w eliminacjach 5</w:t>
      </w:r>
      <w:r w:rsidR="00B82B69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edycji </w:t>
      </w: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Turnieju Budowlanego „Złota Kielnia”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Deklarujemy przeprowadzenie eliminacji szkolnych</w:t>
      </w: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następujących zawodach (częściach) budowlanych - wstaw "x" przy właściwych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BUD.11 - wykonywanie robót montażowych, okładzinowych i wykończeniowych (jeden wspólny arkusz zadań teoretycznych dotyczącej treści z całego zawodu)</w:t>
      </w:r>
    </w:p>
    <w:p w:rsidR="00015C5C" w:rsidRDefault="00015C5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części: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Montaż systemów suchej zabudowy (część praktyczna)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robót malarskich i tapeciarskich (część praktyczna)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robót posadzkarsko-okładzinowych (część praktyczna)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BUD.09 -  wykonywanie robót związanych z budową, montażem i eksploatacją sieci oraz instalacji sanitarnych (test z wiedzy teoretycznej dotyczącej treści z całego zawodu)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robót związanych z montażem i remontem instalacji sanitarnych (część praktyczna)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BUD.03. Wykonywanie robót dekarskich i blacharskich</w:t>
      </w:r>
    </w:p>
    <w:p w:rsidR="00E25B0F" w:rsidRDefault="00E25B0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BUD.12. Wykonywanie robót murarskich i tynkarskich</w:t>
      </w:r>
    </w:p>
    <w:p w:rsidR="00E25B0F" w:rsidRDefault="00E25B0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Sprawozdanie z eliminacji szkolnych przeprowadzonych w terminie </w:t>
      </w:r>
      <w:r>
        <w:rPr>
          <w:b/>
          <w:color w:val="000000"/>
          <w:sz w:val="24"/>
          <w:szCs w:val="24"/>
        </w:rPr>
        <w:t xml:space="preserve">do </w:t>
      </w:r>
      <w:r w:rsidR="00015C5C"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grudnia 202</w:t>
      </w:r>
      <w:r w:rsidR="00015C5C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 prześlemy na </w:t>
      </w:r>
      <w:r>
        <w:rPr>
          <w:b/>
          <w:color w:val="000000"/>
          <w:sz w:val="24"/>
          <w:szCs w:val="24"/>
        </w:rPr>
        <w:t>odpowiednim druku</w:t>
      </w:r>
      <w:r>
        <w:rPr>
          <w:color w:val="000000"/>
          <w:sz w:val="24"/>
          <w:szCs w:val="24"/>
        </w:rPr>
        <w:t xml:space="preserve"> do </w:t>
      </w:r>
      <w:r>
        <w:rPr>
          <w:b/>
          <w:color w:val="000000"/>
          <w:sz w:val="24"/>
          <w:szCs w:val="24"/>
        </w:rPr>
        <w:t xml:space="preserve">Komitetu Organizacyjnego w Toruniu 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nieprzekraczalnym terminie do dnia </w:t>
      </w:r>
      <w:r w:rsidR="00015C5C"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grudnia 202</w:t>
      </w:r>
      <w:r w:rsidR="00015C5C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r.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Komitetu Szkolnego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Turnieju Budowlanego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25B0F" w:rsidSect="00E25B0F">
      <w:pgSz w:w="11906" w:h="16838"/>
      <w:pgMar w:top="56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D14"/>
    <w:multiLevelType w:val="multilevel"/>
    <w:tmpl w:val="FB42D53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25B0F"/>
    <w:rsid w:val="00015C5C"/>
    <w:rsid w:val="000F6003"/>
    <w:rsid w:val="00320562"/>
    <w:rsid w:val="00357507"/>
    <w:rsid w:val="00961003"/>
    <w:rsid w:val="00A257A5"/>
    <w:rsid w:val="00B82B69"/>
    <w:rsid w:val="00E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562"/>
  </w:style>
  <w:style w:type="paragraph" w:styleId="Nagwek1">
    <w:name w:val="heading 1"/>
    <w:basedOn w:val="NormalnyStandardowy1"/>
    <w:next w:val="NormalnyStandardowy1"/>
    <w:rsid w:val="00E25B0F"/>
    <w:pPr>
      <w:keepNext/>
      <w:jc w:val="both"/>
    </w:pPr>
    <w:rPr>
      <w:szCs w:val="20"/>
    </w:rPr>
  </w:style>
  <w:style w:type="paragraph" w:styleId="Nagwek2">
    <w:name w:val="heading 2"/>
    <w:basedOn w:val="NormalnyStandardowy1"/>
    <w:next w:val="NormalnyStandardowy1"/>
    <w:rsid w:val="00E25B0F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Standardowy1"/>
    <w:next w:val="NormalnyStandardowy1"/>
    <w:rsid w:val="00E25B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Standardowy1"/>
    <w:next w:val="NormalnyStandardowy1"/>
    <w:rsid w:val="00E25B0F"/>
    <w:pPr>
      <w:keepNext/>
      <w:jc w:val="center"/>
      <w:outlineLvl w:val="3"/>
    </w:pPr>
    <w:rPr>
      <w:szCs w:val="20"/>
    </w:rPr>
  </w:style>
  <w:style w:type="paragraph" w:styleId="Nagwek5">
    <w:name w:val="heading 5"/>
    <w:basedOn w:val="normal"/>
    <w:next w:val="normal"/>
    <w:rsid w:val="00E25B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E25B0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25B0F"/>
  </w:style>
  <w:style w:type="table" w:customStyle="1" w:styleId="TableNormal">
    <w:name w:val="Table Normal"/>
    <w:rsid w:val="00E25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25B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Standardowy1">
    <w:name w:val="Normalny;Standardowy1"/>
    <w:rsid w:val="00E25B0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tytu">
    <w:name w:val="Subtitle"/>
    <w:basedOn w:val="normal"/>
    <w:next w:val="normal"/>
    <w:rsid w:val="00E25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WlqUr0eTMU9gFicpRitRa3vPA==">CgMxLjA4AHIhMURZVmRId0lvM1FNMFh6WnhLSG1oZzQwQzJjR1o5WDVY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ZBIGNIEW</dc:creator>
  <cp:lastModifiedBy>HP</cp:lastModifiedBy>
  <cp:revision>4</cp:revision>
  <dcterms:created xsi:type="dcterms:W3CDTF">2024-10-03T20:27:00Z</dcterms:created>
  <dcterms:modified xsi:type="dcterms:W3CDTF">2025-07-04T07:39:00Z</dcterms:modified>
</cp:coreProperties>
</file>